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80" w:rsidRDefault="00486E80" w:rsidP="00486E80">
      <w:pPr>
        <w:pStyle w:val="Zklad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9CCFF"/>
        <w:rPr>
          <w:b/>
          <w:bCs/>
          <w:color w:val="auto"/>
          <w:sz w:val="24"/>
          <w:szCs w:val="24"/>
        </w:rPr>
      </w:pPr>
      <w:bookmarkStart w:id="0" w:name="z1"/>
      <w:bookmarkEnd w:id="0"/>
    </w:p>
    <w:p w:rsidR="00486E80" w:rsidRDefault="00B34434" w:rsidP="00B34434">
      <w:pPr>
        <w:pStyle w:val="Zklad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9CCFF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Rozdělte</w:t>
      </w:r>
      <w:r w:rsidR="00486E80" w:rsidRPr="00486E80">
        <w:rPr>
          <w:b/>
          <w:bCs/>
          <w:color w:val="auto"/>
          <w:sz w:val="24"/>
          <w:szCs w:val="24"/>
        </w:rPr>
        <w:t xml:space="preserve"> pomocí klávesy </w:t>
      </w:r>
      <w:r w:rsidR="00486E80">
        <w:rPr>
          <w:b/>
          <w:bCs/>
          <w:color w:val="auto"/>
          <w:sz w:val="24"/>
          <w:szCs w:val="24"/>
        </w:rPr>
        <w:t>Enter</w:t>
      </w:r>
      <w:r w:rsidR="00486E80" w:rsidRPr="00486E80">
        <w:rPr>
          <w:b/>
          <w:bCs/>
          <w:color w:val="auto"/>
          <w:sz w:val="24"/>
          <w:szCs w:val="24"/>
        </w:rPr>
        <w:t xml:space="preserve"> text na </w:t>
      </w:r>
      <w:r>
        <w:rPr>
          <w:b/>
          <w:bCs/>
          <w:color w:val="auto"/>
          <w:sz w:val="24"/>
          <w:szCs w:val="24"/>
        </w:rPr>
        <w:t>5</w:t>
      </w:r>
      <w:r w:rsidR="00486E80" w:rsidRPr="00486E80">
        <w:rPr>
          <w:b/>
          <w:bCs/>
          <w:color w:val="auto"/>
          <w:sz w:val="24"/>
          <w:szCs w:val="24"/>
        </w:rPr>
        <w:t xml:space="preserve"> odstavců.</w:t>
      </w:r>
    </w:p>
    <w:p w:rsidR="00486E80" w:rsidRPr="00486E80" w:rsidRDefault="00486E80" w:rsidP="00486E80">
      <w:pPr>
        <w:pStyle w:val="Zklad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9CCFF"/>
        <w:rPr>
          <w:b/>
          <w:bCs/>
          <w:color w:val="auto"/>
          <w:sz w:val="24"/>
          <w:szCs w:val="24"/>
        </w:rPr>
      </w:pPr>
    </w:p>
    <w:p w:rsidR="009B2B7A" w:rsidRDefault="009B2B7A">
      <w:pPr>
        <w:rPr>
          <w:sz w:val="24"/>
          <w:szCs w:val="24"/>
        </w:rPr>
      </w:pPr>
    </w:p>
    <w:p w:rsidR="00486E80" w:rsidRDefault="00486E80">
      <w:pPr>
        <w:rPr>
          <w:sz w:val="24"/>
          <w:szCs w:val="24"/>
        </w:rPr>
      </w:pPr>
    </w:p>
    <w:p w:rsidR="009B2B7A" w:rsidRDefault="009B2B7A" w:rsidP="00B34434">
      <w:pPr>
        <w:jc w:val="both"/>
        <w:rPr>
          <w:color w:val="FF0000"/>
          <w:sz w:val="24"/>
          <w:szCs w:val="24"/>
        </w:rPr>
      </w:pPr>
      <w:r w:rsidRPr="00486E80">
        <w:rPr>
          <w:color w:val="FF0000"/>
          <w:sz w:val="24"/>
          <w:szCs w:val="24"/>
        </w:rPr>
        <w:t xml:space="preserve">Byl podzim. Světla ubývalo a zimy přibývalo, a </w:t>
      </w:r>
      <w:r w:rsidR="00B34434" w:rsidRPr="00486E80">
        <w:rPr>
          <w:color w:val="FF0000"/>
          <w:sz w:val="24"/>
          <w:szCs w:val="24"/>
        </w:rPr>
        <w:t>tak broučci</w:t>
      </w:r>
      <w:r w:rsidRPr="00486E80">
        <w:rPr>
          <w:color w:val="FF0000"/>
          <w:sz w:val="24"/>
          <w:szCs w:val="24"/>
        </w:rPr>
        <w:t xml:space="preserve">, že už nikam nepoletí. Jenom musel </w:t>
      </w:r>
      <w:r w:rsidR="00B34434" w:rsidRPr="00486E80">
        <w:rPr>
          <w:color w:val="FF0000"/>
          <w:sz w:val="24"/>
          <w:szCs w:val="24"/>
        </w:rPr>
        <w:t>tatínek kmotříčkovi</w:t>
      </w:r>
      <w:r w:rsidRPr="00486E80">
        <w:rPr>
          <w:color w:val="FF0000"/>
          <w:sz w:val="24"/>
          <w:szCs w:val="24"/>
        </w:rPr>
        <w:t xml:space="preserve"> slíbit, že </w:t>
      </w:r>
      <w:r w:rsidR="00B34434" w:rsidRPr="00486E80">
        <w:rPr>
          <w:color w:val="FF0000"/>
          <w:sz w:val="24"/>
          <w:szCs w:val="24"/>
        </w:rPr>
        <w:t>se k nim</w:t>
      </w:r>
      <w:r w:rsidRPr="00486E80">
        <w:rPr>
          <w:color w:val="FF0000"/>
          <w:sz w:val="24"/>
          <w:szCs w:val="24"/>
        </w:rPr>
        <w:t xml:space="preserve"> </w:t>
      </w:r>
      <w:r w:rsidR="00B34434" w:rsidRPr="00486E80">
        <w:rPr>
          <w:color w:val="FF0000"/>
          <w:sz w:val="24"/>
          <w:szCs w:val="24"/>
        </w:rPr>
        <w:t>přijde s maminkou a s Broučkem</w:t>
      </w:r>
      <w:r w:rsidRPr="00486E80">
        <w:rPr>
          <w:color w:val="FF0000"/>
          <w:sz w:val="24"/>
          <w:szCs w:val="24"/>
        </w:rPr>
        <w:t xml:space="preserve"> ještě jednou podívat; a to hned zítra, </w:t>
      </w:r>
      <w:r w:rsidR="00B34434" w:rsidRPr="00486E80">
        <w:rPr>
          <w:color w:val="FF0000"/>
          <w:sz w:val="24"/>
          <w:szCs w:val="24"/>
        </w:rPr>
        <w:t>dřív než</w:t>
      </w:r>
      <w:r w:rsidRPr="00486E80">
        <w:rPr>
          <w:color w:val="FF0000"/>
          <w:sz w:val="24"/>
          <w:szCs w:val="24"/>
        </w:rPr>
        <w:t xml:space="preserve"> udeří zima.</w:t>
      </w:r>
      <w:r w:rsidR="00486E80">
        <w:rPr>
          <w:color w:val="FF0000"/>
          <w:sz w:val="24"/>
          <w:szCs w:val="24"/>
        </w:rPr>
        <w:t xml:space="preserve"> </w:t>
      </w:r>
      <w:r w:rsidRPr="00486E80">
        <w:rPr>
          <w:color w:val="0000FF"/>
          <w:sz w:val="24"/>
          <w:szCs w:val="24"/>
        </w:rPr>
        <w:t xml:space="preserve">A </w:t>
      </w:r>
      <w:r w:rsidR="00B34434" w:rsidRPr="00486E80">
        <w:rPr>
          <w:color w:val="0000FF"/>
          <w:sz w:val="24"/>
          <w:szCs w:val="24"/>
        </w:rPr>
        <w:t>tak druhý</w:t>
      </w:r>
      <w:r w:rsidRPr="00486E80">
        <w:rPr>
          <w:color w:val="0000FF"/>
          <w:sz w:val="24"/>
          <w:szCs w:val="24"/>
        </w:rPr>
        <w:t xml:space="preserve"> den po snídani, že půjdou ke kmotřičce. A šli. </w:t>
      </w:r>
      <w:r w:rsidR="00B34434" w:rsidRPr="00486E80">
        <w:rPr>
          <w:color w:val="0000FF"/>
          <w:sz w:val="24"/>
          <w:szCs w:val="24"/>
        </w:rPr>
        <w:t>Však už</w:t>
      </w:r>
      <w:r w:rsidRPr="00486E80">
        <w:rPr>
          <w:color w:val="0000FF"/>
          <w:sz w:val="24"/>
          <w:szCs w:val="24"/>
        </w:rPr>
        <w:t xml:space="preserve"> na ně čekali. Dávali si po hubičce a </w:t>
      </w:r>
      <w:r w:rsidR="00B34434" w:rsidRPr="00486E80">
        <w:rPr>
          <w:color w:val="0000FF"/>
          <w:sz w:val="24"/>
          <w:szCs w:val="24"/>
        </w:rPr>
        <w:t>Brouček líbal</w:t>
      </w:r>
      <w:r w:rsidRPr="00486E80">
        <w:rPr>
          <w:color w:val="0000FF"/>
          <w:sz w:val="24"/>
          <w:szCs w:val="24"/>
        </w:rPr>
        <w:t xml:space="preserve"> ruku. Ale byl tam ještě někdo. Kmotřička vzala Broučka za ruku: „Pojď, Broučku, polib také tadyhle Janince ruku.“ - A </w:t>
      </w:r>
      <w:r w:rsidR="00B34434" w:rsidRPr="00486E80">
        <w:rPr>
          <w:color w:val="0000FF"/>
          <w:sz w:val="24"/>
          <w:szCs w:val="24"/>
        </w:rPr>
        <w:t>Brouček políbil</w:t>
      </w:r>
      <w:r w:rsidRPr="00486E80">
        <w:rPr>
          <w:color w:val="0000FF"/>
          <w:sz w:val="24"/>
          <w:szCs w:val="24"/>
        </w:rPr>
        <w:t xml:space="preserve">, honem se </w:t>
      </w:r>
      <w:r w:rsidR="00B34434" w:rsidRPr="00486E80">
        <w:rPr>
          <w:color w:val="0000FF"/>
          <w:sz w:val="24"/>
          <w:szCs w:val="24"/>
        </w:rPr>
        <w:t>však schoval</w:t>
      </w:r>
      <w:r w:rsidRPr="00486E80">
        <w:rPr>
          <w:color w:val="0000FF"/>
          <w:sz w:val="24"/>
          <w:szCs w:val="24"/>
        </w:rPr>
        <w:t xml:space="preserve"> za maminku.</w:t>
      </w:r>
      <w:r w:rsidR="00486E80">
        <w:rPr>
          <w:color w:val="0000FF"/>
          <w:sz w:val="24"/>
          <w:szCs w:val="24"/>
        </w:rPr>
        <w:t xml:space="preserve"> </w:t>
      </w:r>
      <w:r w:rsidRPr="00486E80">
        <w:rPr>
          <w:color w:val="FF0000"/>
          <w:sz w:val="24"/>
          <w:szCs w:val="24"/>
        </w:rPr>
        <w:t xml:space="preserve">Sedli kolem kamen a začali si povídat. Ale kmotřička šla do </w:t>
      </w:r>
      <w:r w:rsidR="00B34434" w:rsidRPr="00486E80">
        <w:rPr>
          <w:color w:val="FF0000"/>
          <w:sz w:val="24"/>
          <w:szCs w:val="24"/>
        </w:rPr>
        <w:t>síně k almaře</w:t>
      </w:r>
      <w:r w:rsidRPr="00486E80">
        <w:rPr>
          <w:color w:val="FF0000"/>
          <w:sz w:val="24"/>
          <w:szCs w:val="24"/>
        </w:rPr>
        <w:t xml:space="preserve">, a </w:t>
      </w:r>
      <w:r w:rsidR="00B34434" w:rsidRPr="00486E80">
        <w:rPr>
          <w:color w:val="FF0000"/>
          <w:sz w:val="24"/>
          <w:szCs w:val="24"/>
        </w:rPr>
        <w:t>Brouček za</w:t>
      </w:r>
      <w:r w:rsidRPr="00486E80">
        <w:rPr>
          <w:color w:val="FF0000"/>
          <w:sz w:val="24"/>
          <w:szCs w:val="24"/>
        </w:rPr>
        <w:t xml:space="preserve"> ní. „Kmotřičko, </w:t>
      </w:r>
      <w:r w:rsidR="00B34434" w:rsidRPr="00486E80">
        <w:rPr>
          <w:color w:val="FF0000"/>
          <w:sz w:val="24"/>
          <w:szCs w:val="24"/>
        </w:rPr>
        <w:t>copak máte</w:t>
      </w:r>
      <w:r w:rsidRPr="00486E80">
        <w:rPr>
          <w:color w:val="FF0000"/>
          <w:sz w:val="24"/>
          <w:szCs w:val="24"/>
        </w:rPr>
        <w:t xml:space="preserve">?“ - „I Broučku, pekli jsme </w:t>
      </w:r>
      <w:r w:rsidR="00B34434" w:rsidRPr="00486E80">
        <w:rPr>
          <w:color w:val="FF0000"/>
          <w:sz w:val="24"/>
          <w:szCs w:val="24"/>
        </w:rPr>
        <w:t>koláče, s tvarohem a s mákem</w:t>
      </w:r>
      <w:r w:rsidRPr="00486E80">
        <w:rPr>
          <w:color w:val="FF0000"/>
          <w:sz w:val="24"/>
          <w:szCs w:val="24"/>
        </w:rPr>
        <w:t>.“ - A už jich nesla kmotřička plný talíř a každý si jeden vzal, a Brouček, že zkusí také ještě jeden tvarohový.</w:t>
      </w:r>
      <w:r w:rsidR="00486E80">
        <w:rPr>
          <w:color w:val="FF0000"/>
          <w:sz w:val="24"/>
          <w:szCs w:val="24"/>
        </w:rPr>
        <w:t xml:space="preserve"> </w:t>
      </w:r>
      <w:r w:rsidRPr="00486E80">
        <w:rPr>
          <w:color w:val="0000FF"/>
          <w:sz w:val="24"/>
          <w:szCs w:val="24"/>
        </w:rPr>
        <w:t xml:space="preserve">A vzal si také jeden tvarohový, a seděli kolem kamen a povídali si. Ale Broučkovi se jaksi nehezky sedělo. „Pojď sem, Beruško; já ti něco povím!“ - A Beruška šla a </w:t>
      </w:r>
      <w:r w:rsidR="00B34434" w:rsidRPr="00486E80">
        <w:rPr>
          <w:color w:val="0000FF"/>
          <w:sz w:val="24"/>
          <w:szCs w:val="24"/>
        </w:rPr>
        <w:t>Brouček jí</w:t>
      </w:r>
      <w:r w:rsidRPr="00486E80">
        <w:rPr>
          <w:color w:val="0000FF"/>
          <w:sz w:val="24"/>
          <w:szCs w:val="24"/>
        </w:rPr>
        <w:t xml:space="preserve"> šeptal </w:t>
      </w:r>
      <w:r w:rsidR="00B34434" w:rsidRPr="00486E80">
        <w:rPr>
          <w:color w:val="0000FF"/>
          <w:sz w:val="24"/>
          <w:szCs w:val="24"/>
        </w:rPr>
        <w:t>nahlas do</w:t>
      </w:r>
      <w:r w:rsidRPr="00486E80">
        <w:rPr>
          <w:color w:val="0000FF"/>
          <w:sz w:val="24"/>
          <w:szCs w:val="24"/>
        </w:rPr>
        <w:t xml:space="preserve"> ucha:</w:t>
      </w:r>
      <w:r w:rsidR="00B34434">
        <w:rPr>
          <w:color w:val="0000FF"/>
          <w:sz w:val="24"/>
          <w:szCs w:val="24"/>
        </w:rPr>
        <w:t xml:space="preserve"> </w:t>
      </w:r>
      <w:r w:rsidRPr="00486E80">
        <w:rPr>
          <w:color w:val="0000FF"/>
          <w:sz w:val="24"/>
          <w:szCs w:val="24"/>
        </w:rPr>
        <w:t xml:space="preserve">„Poslouchej, </w:t>
      </w:r>
      <w:r w:rsidR="00B34434" w:rsidRPr="00486E80">
        <w:rPr>
          <w:color w:val="0000FF"/>
          <w:sz w:val="24"/>
          <w:szCs w:val="24"/>
        </w:rPr>
        <w:t>kdopak je</w:t>
      </w:r>
      <w:r w:rsidRPr="00486E80">
        <w:rPr>
          <w:color w:val="0000FF"/>
          <w:sz w:val="24"/>
          <w:szCs w:val="24"/>
        </w:rPr>
        <w:t xml:space="preserve"> to ta Janinka?“ - „I to je Janinka!“ - „</w:t>
      </w:r>
      <w:r w:rsidR="00B34434" w:rsidRPr="00486E80">
        <w:rPr>
          <w:color w:val="0000FF"/>
          <w:sz w:val="24"/>
          <w:szCs w:val="24"/>
        </w:rPr>
        <w:t>Čípak je</w:t>
      </w:r>
      <w:r w:rsidRPr="00486E80">
        <w:rPr>
          <w:color w:val="0000FF"/>
          <w:sz w:val="24"/>
          <w:szCs w:val="24"/>
        </w:rPr>
        <w:t xml:space="preserve">?“ - „I ona není ničí, ona je sama svá.“  </w:t>
      </w:r>
      <w:r w:rsidRPr="00486E80">
        <w:rPr>
          <w:color w:val="FF0000"/>
          <w:sz w:val="24"/>
          <w:szCs w:val="24"/>
        </w:rPr>
        <w:t xml:space="preserve">Ale broučkovi se to pořád nějak nezdálo. „A </w:t>
      </w:r>
      <w:r w:rsidR="00B34434" w:rsidRPr="00486E80">
        <w:rPr>
          <w:color w:val="FF0000"/>
          <w:sz w:val="24"/>
          <w:szCs w:val="24"/>
        </w:rPr>
        <w:t>copak nemá</w:t>
      </w:r>
      <w:r w:rsidRPr="00486E80">
        <w:rPr>
          <w:color w:val="FF0000"/>
          <w:sz w:val="24"/>
          <w:szCs w:val="24"/>
        </w:rPr>
        <w:t xml:space="preserve"> žádného broučka a tatínka?“ - „Ne, ona je sama.“ - „A </w:t>
      </w:r>
      <w:r w:rsidR="00B34434" w:rsidRPr="00486E80">
        <w:rPr>
          <w:color w:val="FF0000"/>
          <w:sz w:val="24"/>
          <w:szCs w:val="24"/>
        </w:rPr>
        <w:t>kdepak zůstává</w:t>
      </w:r>
      <w:r w:rsidRPr="00486E80">
        <w:rPr>
          <w:color w:val="FF0000"/>
          <w:sz w:val="24"/>
          <w:szCs w:val="24"/>
        </w:rPr>
        <w:t xml:space="preserve">?“ - „Pane, tam u lesa ve vřesu. Takovou má krásnou </w:t>
      </w:r>
      <w:r w:rsidR="00B34434" w:rsidRPr="00486E80">
        <w:rPr>
          <w:color w:val="FF0000"/>
          <w:sz w:val="24"/>
          <w:szCs w:val="24"/>
        </w:rPr>
        <w:t>chaloupku v mechu</w:t>
      </w:r>
      <w:r w:rsidRPr="00486E80">
        <w:rPr>
          <w:color w:val="FF0000"/>
          <w:sz w:val="24"/>
          <w:szCs w:val="24"/>
        </w:rPr>
        <w:t xml:space="preserve">.“ - „Ale když se pořád </w:t>
      </w:r>
      <w:r w:rsidR="00B34434" w:rsidRPr="00486E80">
        <w:rPr>
          <w:color w:val="FF0000"/>
          <w:sz w:val="24"/>
          <w:szCs w:val="24"/>
        </w:rPr>
        <w:t>tak moc</w:t>
      </w:r>
      <w:r w:rsidRPr="00486E80">
        <w:rPr>
          <w:color w:val="FF0000"/>
          <w:sz w:val="24"/>
          <w:szCs w:val="24"/>
        </w:rPr>
        <w:t xml:space="preserve"> na mě dívá.“ - „I jdi, hloupý! Vždyť ona je hodná. Víš, ten med - ten jsme dostali od ní.“</w:t>
      </w:r>
    </w:p>
    <w:p w:rsidR="00777029" w:rsidRPr="00314BBA" w:rsidRDefault="00777029" w:rsidP="009B2B7A">
      <w:pPr>
        <w:rPr>
          <w:sz w:val="24"/>
          <w:szCs w:val="24"/>
        </w:rPr>
      </w:pPr>
    </w:p>
    <w:p w:rsidR="00EC63FD" w:rsidRDefault="00EC63FD" w:rsidP="00881496">
      <w:pPr>
        <w:pStyle w:val="Zkladntext"/>
        <w:jc w:val="left"/>
        <w:rPr>
          <w:b/>
          <w:bCs/>
          <w:color w:val="auto"/>
          <w:sz w:val="24"/>
          <w:szCs w:val="24"/>
        </w:rPr>
      </w:pPr>
      <w:bookmarkStart w:id="1" w:name="r1"/>
      <w:bookmarkStart w:id="2" w:name="_GoBack"/>
      <w:bookmarkEnd w:id="1"/>
      <w:bookmarkEnd w:id="2"/>
    </w:p>
    <w:sectPr w:rsidR="00EC63F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F18"/>
    <w:rsid w:val="00035810"/>
    <w:rsid w:val="0003719E"/>
    <w:rsid w:val="0005042F"/>
    <w:rsid w:val="00070D26"/>
    <w:rsid w:val="000B51F0"/>
    <w:rsid w:val="000F40BE"/>
    <w:rsid w:val="00231710"/>
    <w:rsid w:val="00257F18"/>
    <w:rsid w:val="002D4716"/>
    <w:rsid w:val="00314BBA"/>
    <w:rsid w:val="003B1303"/>
    <w:rsid w:val="003C169C"/>
    <w:rsid w:val="0042585A"/>
    <w:rsid w:val="00486E80"/>
    <w:rsid w:val="00561C9D"/>
    <w:rsid w:val="005978D7"/>
    <w:rsid w:val="005C46AA"/>
    <w:rsid w:val="00694475"/>
    <w:rsid w:val="006A0609"/>
    <w:rsid w:val="00734B49"/>
    <w:rsid w:val="00777029"/>
    <w:rsid w:val="00881496"/>
    <w:rsid w:val="0089759D"/>
    <w:rsid w:val="008C10E6"/>
    <w:rsid w:val="00952A7A"/>
    <w:rsid w:val="009B2B7A"/>
    <w:rsid w:val="00A33B65"/>
    <w:rsid w:val="00A37A40"/>
    <w:rsid w:val="00AB740F"/>
    <w:rsid w:val="00B123EC"/>
    <w:rsid w:val="00B34434"/>
    <w:rsid w:val="00B46EA6"/>
    <w:rsid w:val="00B52C8A"/>
    <w:rsid w:val="00BC16EF"/>
    <w:rsid w:val="00CC62B8"/>
    <w:rsid w:val="00D476AE"/>
    <w:rsid w:val="00DA3B08"/>
    <w:rsid w:val="00DC13C8"/>
    <w:rsid w:val="00E5510C"/>
    <w:rsid w:val="00E75BF2"/>
    <w:rsid w:val="00EC63FD"/>
    <w:rsid w:val="00F06E81"/>
    <w:rsid w:val="00FA0BFD"/>
    <w:rsid w:val="00FC29DC"/>
    <w:rsid w:val="00FE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75BF2"/>
    <w:pPr>
      <w:jc w:val="both"/>
    </w:pPr>
    <w:rPr>
      <w:color w:val="000000"/>
      <w:sz w:val="32"/>
    </w:rPr>
  </w:style>
  <w:style w:type="character" w:styleId="Hypertextovodkaz">
    <w:name w:val="Hyperlink"/>
    <w:basedOn w:val="Standardnpsmoodstavce"/>
    <w:rsid w:val="00314BBA"/>
    <w:rPr>
      <w:color w:val="0000FF"/>
      <w:u w:val="single"/>
    </w:rPr>
  </w:style>
  <w:style w:type="character" w:styleId="Sledovanodkaz">
    <w:name w:val="FollowedHyperlink"/>
    <w:basedOn w:val="Standardnpsmoodstavce"/>
    <w:rsid w:val="0003581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75BF2"/>
    <w:pPr>
      <w:jc w:val="both"/>
    </w:pPr>
    <w:rPr>
      <w:color w:val="000000"/>
      <w:sz w:val="32"/>
    </w:rPr>
  </w:style>
  <w:style w:type="character" w:styleId="Hypertextovodkaz">
    <w:name w:val="Hyperlink"/>
    <w:basedOn w:val="Standardnpsmoodstavce"/>
    <w:rsid w:val="00314BBA"/>
    <w:rPr>
      <w:color w:val="0000FF"/>
      <w:u w:val="single"/>
    </w:rPr>
  </w:style>
  <w:style w:type="character" w:styleId="Sledovanodkaz">
    <w:name w:val="FollowedHyperlink"/>
    <w:basedOn w:val="Standardnpsmoodstavce"/>
    <w:rsid w:val="0003581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Ke každé lekci je uveden text (nebo zadání úkolu) pro animaci a cvičení (vždy stejný) a 3 další alternativní texty pro testy</vt:lpstr>
    </vt:vector>
  </TitlesOfParts>
  <Company/>
  <LinksUpToDate>false</LinksUpToDate>
  <CharactersWithSpaces>1475</CharactersWithSpaces>
  <SharedDoc>false</SharedDoc>
  <HLinks>
    <vt:vector size="12" baseType="variant">
      <vt:variant>
        <vt:i4>3211386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z1</vt:lpwstr>
      </vt:variant>
      <vt:variant>
        <vt:i4>3211378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r1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 každé lekci je uveden text (nebo zadání úkolu) pro animaci a cvičení (vždy stejný) a 3 další alternativní texty pro testy</dc:title>
  <dc:creator>Jana</dc:creator>
  <cp:lastModifiedBy>admin</cp:lastModifiedBy>
  <cp:revision>3</cp:revision>
  <dcterms:created xsi:type="dcterms:W3CDTF">2015-09-16T10:02:00Z</dcterms:created>
  <dcterms:modified xsi:type="dcterms:W3CDTF">2015-09-16T10:05:00Z</dcterms:modified>
</cp:coreProperties>
</file>