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80" w:rsidRDefault="00486E80" w:rsidP="00486E80">
      <w:pPr>
        <w:pStyle w:val="Zkladntext"/>
        <w:pBdr>
          <w:top w:val="single" w:sz="18" w:space="1" w:color="auto"/>
          <w:left w:val="single" w:sz="18" w:space="4" w:color="auto"/>
          <w:bottom w:val="single" w:sz="18" w:space="1" w:color="auto"/>
          <w:right w:val="single" w:sz="18" w:space="4" w:color="auto"/>
        </w:pBdr>
        <w:shd w:val="clear" w:color="auto" w:fill="99CCFF"/>
        <w:rPr>
          <w:b/>
          <w:bCs/>
          <w:color w:val="auto"/>
          <w:sz w:val="24"/>
          <w:szCs w:val="24"/>
        </w:rPr>
      </w:pPr>
      <w:bookmarkStart w:id="0" w:name="z1"/>
      <w:bookmarkEnd w:id="0"/>
    </w:p>
    <w:p w:rsidR="00A20BAD" w:rsidRDefault="00E315D9" w:rsidP="00486E80">
      <w:pPr>
        <w:pStyle w:val="Zkladntext"/>
        <w:pBdr>
          <w:top w:val="single" w:sz="18" w:space="1" w:color="auto"/>
          <w:left w:val="single" w:sz="18" w:space="4" w:color="auto"/>
          <w:bottom w:val="single" w:sz="18" w:space="1" w:color="auto"/>
          <w:right w:val="single" w:sz="18" w:space="4" w:color="auto"/>
        </w:pBdr>
        <w:shd w:val="clear" w:color="auto" w:fill="99CCFF"/>
        <w:rPr>
          <w:b/>
          <w:bCs/>
          <w:color w:val="auto"/>
          <w:sz w:val="24"/>
          <w:szCs w:val="24"/>
        </w:rPr>
      </w:pPr>
      <w:r w:rsidRPr="00E315D9">
        <w:rPr>
          <w:b/>
          <w:bCs/>
          <w:color w:val="auto"/>
          <w:sz w:val="24"/>
          <w:szCs w:val="24"/>
        </w:rPr>
        <w:t xml:space="preserve">U nadpisu zvolte tučné modré, jednou podtržené písmo </w:t>
      </w:r>
      <w:proofErr w:type="spellStart"/>
      <w:r w:rsidRPr="00E315D9">
        <w:rPr>
          <w:b/>
          <w:bCs/>
          <w:color w:val="auto"/>
          <w:sz w:val="24"/>
          <w:szCs w:val="24"/>
        </w:rPr>
        <w:t>Arial</w:t>
      </w:r>
      <w:proofErr w:type="spellEnd"/>
      <w:r w:rsidRPr="00E315D9">
        <w:rPr>
          <w:b/>
          <w:bCs/>
          <w:color w:val="auto"/>
          <w:sz w:val="24"/>
          <w:szCs w:val="24"/>
        </w:rPr>
        <w:t>,</w:t>
      </w:r>
      <w:r w:rsidR="00A20BAD">
        <w:rPr>
          <w:b/>
          <w:bCs/>
          <w:color w:val="auto"/>
          <w:sz w:val="24"/>
          <w:szCs w:val="24"/>
        </w:rPr>
        <w:t xml:space="preserve"> podbarvené žlutě,</w:t>
      </w:r>
      <w:r w:rsidRPr="00E315D9">
        <w:rPr>
          <w:b/>
          <w:bCs/>
          <w:color w:val="auto"/>
          <w:sz w:val="24"/>
          <w:szCs w:val="24"/>
        </w:rPr>
        <w:t xml:space="preserve"> velikost 1</w:t>
      </w:r>
      <w:r w:rsidR="00A20BAD">
        <w:rPr>
          <w:b/>
          <w:bCs/>
          <w:color w:val="auto"/>
          <w:sz w:val="24"/>
          <w:szCs w:val="24"/>
        </w:rPr>
        <w:t>5</w:t>
      </w:r>
      <w:r w:rsidRPr="00E315D9">
        <w:rPr>
          <w:b/>
          <w:bCs/>
          <w:color w:val="auto"/>
          <w:sz w:val="24"/>
          <w:szCs w:val="24"/>
        </w:rPr>
        <w:t xml:space="preserve">. </w:t>
      </w:r>
    </w:p>
    <w:p w:rsidR="009F537A" w:rsidRDefault="00E315D9" w:rsidP="00486E80">
      <w:pPr>
        <w:pStyle w:val="Zkladntext"/>
        <w:pBdr>
          <w:top w:val="single" w:sz="18" w:space="1" w:color="auto"/>
          <w:left w:val="single" w:sz="18" w:space="4" w:color="auto"/>
          <w:bottom w:val="single" w:sz="18" w:space="1" w:color="auto"/>
          <w:right w:val="single" w:sz="18" w:space="4" w:color="auto"/>
        </w:pBdr>
        <w:shd w:val="clear" w:color="auto" w:fill="99CCFF"/>
        <w:rPr>
          <w:b/>
          <w:bCs/>
          <w:color w:val="auto"/>
          <w:sz w:val="24"/>
          <w:szCs w:val="24"/>
        </w:rPr>
      </w:pPr>
      <w:r w:rsidRPr="00E315D9">
        <w:rPr>
          <w:b/>
          <w:bCs/>
          <w:color w:val="auto"/>
          <w:sz w:val="24"/>
          <w:szCs w:val="24"/>
        </w:rPr>
        <w:t xml:space="preserve">Pro ostatní text zvolte typ písma </w:t>
      </w:r>
      <w:proofErr w:type="spellStart"/>
      <w:r w:rsidRPr="00E315D9">
        <w:rPr>
          <w:b/>
          <w:bCs/>
          <w:color w:val="auto"/>
          <w:sz w:val="24"/>
          <w:szCs w:val="24"/>
        </w:rPr>
        <w:t>Arial</w:t>
      </w:r>
      <w:proofErr w:type="spellEnd"/>
      <w:r w:rsidRPr="00E315D9">
        <w:rPr>
          <w:b/>
          <w:bCs/>
          <w:color w:val="auto"/>
          <w:sz w:val="24"/>
          <w:szCs w:val="24"/>
        </w:rPr>
        <w:t>, velikost 1</w:t>
      </w:r>
      <w:r w:rsidR="00A20BAD">
        <w:rPr>
          <w:b/>
          <w:bCs/>
          <w:color w:val="auto"/>
          <w:sz w:val="24"/>
          <w:szCs w:val="24"/>
        </w:rPr>
        <w:t>2</w:t>
      </w:r>
      <w:r w:rsidRPr="00E315D9">
        <w:rPr>
          <w:b/>
          <w:bCs/>
          <w:color w:val="auto"/>
          <w:sz w:val="24"/>
          <w:szCs w:val="24"/>
        </w:rPr>
        <w:t>.</w:t>
      </w:r>
    </w:p>
    <w:p w:rsidR="00E315D9" w:rsidRPr="00E315D9" w:rsidRDefault="00E315D9" w:rsidP="00486E80">
      <w:pPr>
        <w:pStyle w:val="Zkladntext"/>
        <w:pBdr>
          <w:top w:val="single" w:sz="18" w:space="1" w:color="auto"/>
          <w:left w:val="single" w:sz="18" w:space="4" w:color="auto"/>
          <w:bottom w:val="single" w:sz="18" w:space="1" w:color="auto"/>
          <w:right w:val="single" w:sz="18" w:space="4" w:color="auto"/>
        </w:pBdr>
        <w:shd w:val="clear" w:color="auto" w:fill="99CCFF"/>
        <w:rPr>
          <w:b/>
          <w:bCs/>
          <w:color w:val="auto"/>
          <w:sz w:val="24"/>
          <w:szCs w:val="24"/>
        </w:rPr>
      </w:pPr>
    </w:p>
    <w:p w:rsidR="009B2B7A" w:rsidRPr="00B14CBB" w:rsidRDefault="009B2B7A">
      <w:pPr>
        <w:rPr>
          <w:sz w:val="24"/>
          <w:szCs w:val="24"/>
        </w:rPr>
      </w:pPr>
    </w:p>
    <w:p w:rsidR="00486E80" w:rsidRPr="00B14CBB" w:rsidRDefault="00486E80">
      <w:pPr>
        <w:rPr>
          <w:sz w:val="24"/>
          <w:szCs w:val="24"/>
        </w:rPr>
      </w:pPr>
    </w:p>
    <w:p w:rsidR="00E315D9" w:rsidRDefault="00E315D9" w:rsidP="00E315D9">
      <w:r>
        <w:t>Violka rolní</w:t>
      </w:r>
    </w:p>
    <w:p w:rsidR="00E315D9" w:rsidRDefault="00E315D9" w:rsidP="00E315D9">
      <w:r>
        <w:t xml:space="preserve">Violka rolní je jednoletá plevelná rostlina. Květy jsou souměrné, pětičetné na dlouhých stopkách. Koruna květu je smetanově žlutá, na dolním lístku je sytě žlutá skvrna, horní lístky jsou nafialovělé. Plodem je tobolka. Rozmnožuje se semeny. Roste na polích i v zahradách jako plevel. </w:t>
      </w:r>
    </w:p>
    <w:p w:rsidR="009B2B7A" w:rsidRPr="00B14CBB" w:rsidRDefault="009B2B7A" w:rsidP="009B2B7A">
      <w:pPr>
        <w:rPr>
          <w:sz w:val="24"/>
          <w:szCs w:val="24"/>
        </w:rPr>
      </w:pPr>
      <w:bookmarkStart w:id="1" w:name="_GoBack"/>
      <w:bookmarkEnd w:id="1"/>
    </w:p>
    <w:sectPr w:rsidR="009B2B7A" w:rsidRPr="00B14CBB">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F18"/>
    <w:rsid w:val="00035810"/>
    <w:rsid w:val="0003719E"/>
    <w:rsid w:val="0005042F"/>
    <w:rsid w:val="00070D26"/>
    <w:rsid w:val="000B51F0"/>
    <w:rsid w:val="000F40BE"/>
    <w:rsid w:val="00257F18"/>
    <w:rsid w:val="002D4716"/>
    <w:rsid w:val="00314BBA"/>
    <w:rsid w:val="003B1303"/>
    <w:rsid w:val="003C169C"/>
    <w:rsid w:val="0042585A"/>
    <w:rsid w:val="00486E80"/>
    <w:rsid w:val="005C46AA"/>
    <w:rsid w:val="00694475"/>
    <w:rsid w:val="006A0609"/>
    <w:rsid w:val="00734B49"/>
    <w:rsid w:val="00777029"/>
    <w:rsid w:val="00881496"/>
    <w:rsid w:val="0089759D"/>
    <w:rsid w:val="008C10E6"/>
    <w:rsid w:val="00952A7A"/>
    <w:rsid w:val="009B2B7A"/>
    <w:rsid w:val="009F537A"/>
    <w:rsid w:val="00A20BAD"/>
    <w:rsid w:val="00A33B65"/>
    <w:rsid w:val="00A37A40"/>
    <w:rsid w:val="00AB740F"/>
    <w:rsid w:val="00B123EC"/>
    <w:rsid w:val="00B14CBB"/>
    <w:rsid w:val="00B46EA6"/>
    <w:rsid w:val="00B52C8A"/>
    <w:rsid w:val="00BC16EF"/>
    <w:rsid w:val="00CC62B8"/>
    <w:rsid w:val="00D476AE"/>
    <w:rsid w:val="00DA3B08"/>
    <w:rsid w:val="00DC13C8"/>
    <w:rsid w:val="00E315D9"/>
    <w:rsid w:val="00E5510C"/>
    <w:rsid w:val="00E75BF2"/>
    <w:rsid w:val="00EC63FD"/>
    <w:rsid w:val="00F06E81"/>
    <w:rsid w:val="00FC29DC"/>
    <w:rsid w:val="00FE70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75BF2"/>
    <w:pPr>
      <w:jc w:val="both"/>
    </w:pPr>
    <w:rPr>
      <w:color w:val="000000"/>
      <w:sz w:val="32"/>
    </w:rPr>
  </w:style>
  <w:style w:type="character" w:styleId="Hypertextovodkaz">
    <w:name w:val="Hyperlink"/>
    <w:basedOn w:val="Standardnpsmoodstavce"/>
    <w:rsid w:val="00314BBA"/>
    <w:rPr>
      <w:color w:val="0000FF"/>
      <w:u w:val="single"/>
    </w:rPr>
  </w:style>
  <w:style w:type="character" w:styleId="Sledovanodkaz">
    <w:name w:val="FollowedHyperlink"/>
    <w:basedOn w:val="Standardnpsmoodstavce"/>
    <w:rsid w:val="0003581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rsid w:val="00E75BF2"/>
    <w:pPr>
      <w:jc w:val="both"/>
    </w:pPr>
    <w:rPr>
      <w:color w:val="000000"/>
      <w:sz w:val="32"/>
    </w:rPr>
  </w:style>
  <w:style w:type="character" w:styleId="Hypertextovodkaz">
    <w:name w:val="Hyperlink"/>
    <w:basedOn w:val="Standardnpsmoodstavce"/>
    <w:rsid w:val="00314BBA"/>
    <w:rPr>
      <w:color w:val="0000FF"/>
      <w:u w:val="single"/>
    </w:rPr>
  </w:style>
  <w:style w:type="character" w:styleId="Sledovanodkaz">
    <w:name w:val="FollowedHyperlink"/>
    <w:basedOn w:val="Standardnpsmoodstavce"/>
    <w:rsid w:val="0003581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65</Words>
  <Characters>385</Characters>
  <Application>Microsoft Office Word</Application>
  <DocSecurity>0</DocSecurity>
  <Lines>3</Lines>
  <Paragraphs>1</Paragraphs>
  <ScaleCrop>false</ScaleCrop>
  <HeadingPairs>
    <vt:vector size="2" baseType="variant">
      <vt:variant>
        <vt:lpstr>Název</vt:lpstr>
      </vt:variant>
      <vt:variant>
        <vt:i4>1</vt:i4>
      </vt:variant>
    </vt:vector>
  </HeadingPairs>
  <TitlesOfParts>
    <vt:vector size="1" baseType="lpstr">
      <vt:lpstr>Ke každé lekci je uveden text (nebo zadání úkolu) pro animaci a cvičení (vždy stejný) a 3 další alternativní texty pro testy</vt:lpstr>
    </vt:vector>
  </TitlesOfParts>
  <Company/>
  <LinksUpToDate>false</LinksUpToDate>
  <CharactersWithSpaces>449</CharactersWithSpaces>
  <SharedDoc>false</SharedDoc>
  <HLinks>
    <vt:vector size="12" baseType="variant">
      <vt:variant>
        <vt:i4>3211386</vt:i4>
      </vt:variant>
      <vt:variant>
        <vt:i4>3</vt:i4>
      </vt:variant>
      <vt:variant>
        <vt:i4>0</vt:i4>
      </vt:variant>
      <vt:variant>
        <vt:i4>5</vt:i4>
      </vt:variant>
      <vt:variant>
        <vt:lpwstr/>
      </vt:variant>
      <vt:variant>
        <vt:lpwstr>z1</vt:lpwstr>
      </vt:variant>
      <vt:variant>
        <vt:i4>3211378</vt:i4>
      </vt:variant>
      <vt:variant>
        <vt:i4>0</vt:i4>
      </vt:variant>
      <vt:variant>
        <vt:i4>0</vt:i4>
      </vt:variant>
      <vt:variant>
        <vt:i4>5</vt:i4>
      </vt:variant>
      <vt:variant>
        <vt:lpwstr/>
      </vt:variant>
      <vt:variant>
        <vt:lpwstr>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 každé lekci je uveden text (nebo zadání úkolu) pro animaci a cvičení (vždy stejný) a 3 další alternativní texty pro testy</dc:title>
  <dc:creator>Jana</dc:creator>
  <cp:lastModifiedBy>admin</cp:lastModifiedBy>
  <cp:revision>2</cp:revision>
  <dcterms:created xsi:type="dcterms:W3CDTF">2015-09-16T10:33:00Z</dcterms:created>
  <dcterms:modified xsi:type="dcterms:W3CDTF">2015-09-16T10:33:00Z</dcterms:modified>
</cp:coreProperties>
</file>